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75F0E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Dear </w:t>
      </w:r>
      <w:r w:rsidR="00985A48" w:rsidRPr="00985A48">
        <w:rPr>
          <w:rFonts w:asciiTheme="minorHAnsi" w:hAnsiTheme="minorHAnsi" w:cstheme="minorHAnsi"/>
          <w:sz w:val="24"/>
          <w:szCs w:val="24"/>
        </w:rPr>
        <w:t>Presenter,</w:t>
      </w:r>
    </w:p>
    <w:p w14:paraId="71866570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4BEE7339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Thank you for confirming that you will give an oral presentation at the annual conference of SVEPM 2</w:t>
      </w:r>
      <w:r w:rsidR="003752DA">
        <w:rPr>
          <w:rFonts w:asciiTheme="minorHAnsi" w:hAnsiTheme="minorHAnsi" w:cstheme="minorHAnsi"/>
          <w:sz w:val="24"/>
          <w:szCs w:val="24"/>
        </w:rPr>
        <w:t>4</w:t>
      </w:r>
      <w:r w:rsidRPr="00985A48">
        <w:rPr>
          <w:rFonts w:asciiTheme="minorHAnsi" w:hAnsiTheme="minorHAnsi" w:cstheme="minorHAnsi"/>
          <w:sz w:val="24"/>
          <w:szCs w:val="24"/>
        </w:rPr>
        <w:t>-</w:t>
      </w:r>
      <w:r w:rsidR="00FB2B19" w:rsidRPr="00985A48">
        <w:rPr>
          <w:rFonts w:asciiTheme="minorHAnsi" w:hAnsiTheme="minorHAnsi" w:cstheme="minorHAnsi"/>
          <w:sz w:val="24"/>
          <w:szCs w:val="24"/>
        </w:rPr>
        <w:t>2</w:t>
      </w:r>
      <w:r w:rsidR="003752DA">
        <w:rPr>
          <w:rFonts w:asciiTheme="minorHAnsi" w:hAnsiTheme="minorHAnsi" w:cstheme="minorHAnsi"/>
          <w:sz w:val="24"/>
          <w:szCs w:val="24"/>
        </w:rPr>
        <w:t>6</w:t>
      </w:r>
      <w:r w:rsidR="00FB2B19" w:rsidRPr="00985A48">
        <w:rPr>
          <w:rFonts w:asciiTheme="minorHAnsi" w:hAnsiTheme="minorHAnsi" w:cstheme="minorHAnsi"/>
          <w:sz w:val="24"/>
          <w:szCs w:val="24"/>
        </w:rPr>
        <w:t xml:space="preserve"> March 202</w:t>
      </w:r>
      <w:r w:rsidR="003752DA">
        <w:rPr>
          <w:rFonts w:asciiTheme="minorHAnsi" w:hAnsiTheme="minorHAnsi" w:cstheme="minorHAnsi"/>
          <w:sz w:val="24"/>
          <w:szCs w:val="24"/>
        </w:rPr>
        <w:t>1</w:t>
      </w:r>
      <w:r w:rsidRPr="00985A48">
        <w:rPr>
          <w:rFonts w:asciiTheme="minorHAnsi" w:hAnsiTheme="minorHAnsi" w:cstheme="minorHAnsi"/>
          <w:sz w:val="24"/>
          <w:szCs w:val="24"/>
        </w:rPr>
        <w:t>.</w:t>
      </w:r>
      <w:r w:rsidR="00852AD0">
        <w:rPr>
          <w:rFonts w:asciiTheme="minorHAnsi" w:hAnsiTheme="minorHAnsi" w:cstheme="minorHAnsi"/>
          <w:sz w:val="24"/>
          <w:szCs w:val="24"/>
        </w:rPr>
        <w:t xml:space="preserve"> The conference was planned for in Toulouse, France. However, given the covid-19 situation we may go partly or fully online. Pending this </w:t>
      </w:r>
      <w:proofErr w:type="gramStart"/>
      <w:r w:rsidR="00852AD0">
        <w:rPr>
          <w:rFonts w:asciiTheme="minorHAnsi" w:hAnsiTheme="minorHAnsi" w:cstheme="minorHAnsi"/>
          <w:sz w:val="24"/>
          <w:szCs w:val="24"/>
        </w:rPr>
        <w:t>decision</w:t>
      </w:r>
      <w:proofErr w:type="gramEnd"/>
      <w:r w:rsidR="00852AD0">
        <w:rPr>
          <w:rFonts w:asciiTheme="minorHAnsi" w:hAnsiTheme="minorHAnsi" w:cstheme="minorHAnsi"/>
          <w:sz w:val="24"/>
          <w:szCs w:val="24"/>
        </w:rPr>
        <w:t xml:space="preserve"> we prepared a draft conference programme that is attached. Please, </w:t>
      </w:r>
      <w:r w:rsidR="00852AD0" w:rsidRPr="00985A48">
        <w:rPr>
          <w:rFonts w:asciiTheme="minorHAnsi" w:hAnsiTheme="minorHAnsi" w:cstheme="minorHAnsi"/>
          <w:sz w:val="24"/>
          <w:szCs w:val="24"/>
        </w:rPr>
        <w:t>let me know if you have any corrections to your name or title.</w:t>
      </w:r>
      <w:r w:rsidR="00852AD0">
        <w:rPr>
          <w:rFonts w:asciiTheme="minorHAnsi" w:hAnsiTheme="minorHAnsi" w:cstheme="minorHAnsi"/>
          <w:sz w:val="24"/>
          <w:szCs w:val="24"/>
        </w:rPr>
        <w:t xml:space="preserve"> In an online setting we will keep the same </w:t>
      </w:r>
      <w:proofErr w:type="gramStart"/>
      <w:r w:rsidR="00852AD0">
        <w:rPr>
          <w:rFonts w:asciiTheme="minorHAnsi" w:hAnsiTheme="minorHAnsi" w:cstheme="minorHAnsi"/>
          <w:sz w:val="24"/>
          <w:szCs w:val="24"/>
        </w:rPr>
        <w:t>sessions</w:t>
      </w:r>
      <w:proofErr w:type="gramEnd"/>
      <w:r w:rsidR="00852AD0">
        <w:rPr>
          <w:rFonts w:asciiTheme="minorHAnsi" w:hAnsiTheme="minorHAnsi" w:cstheme="minorHAnsi"/>
          <w:sz w:val="24"/>
          <w:szCs w:val="24"/>
        </w:rPr>
        <w:t xml:space="preserve"> but all oral presentations will then be held on Thursday 25 and Friday 26 of March. So, please block the three days in your agenda.</w:t>
      </w:r>
    </w:p>
    <w:p w14:paraId="15C71D2A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The conference homepage and registration will soon be opened. Please do not forget to register yourself </w:t>
      </w:r>
      <w:r w:rsidR="00E81EE9" w:rsidRPr="00985A48">
        <w:rPr>
          <w:rFonts w:asciiTheme="minorHAnsi" w:hAnsiTheme="minorHAnsi" w:cstheme="minorHAnsi"/>
          <w:sz w:val="24"/>
          <w:szCs w:val="24"/>
        </w:rPr>
        <w:t xml:space="preserve">at </w:t>
      </w:r>
      <w:r w:rsidRPr="00985A48">
        <w:rPr>
          <w:rFonts w:asciiTheme="minorHAnsi" w:hAnsiTheme="minorHAnsi" w:cstheme="minorHAnsi"/>
          <w:sz w:val="24"/>
          <w:szCs w:val="24"/>
        </w:rPr>
        <w:t>the conference</w:t>
      </w:r>
      <w:r w:rsidR="00852AD0">
        <w:rPr>
          <w:rFonts w:asciiTheme="minorHAnsi" w:hAnsiTheme="minorHAnsi" w:cstheme="minorHAnsi"/>
          <w:sz w:val="24"/>
          <w:szCs w:val="24"/>
        </w:rPr>
        <w:t xml:space="preserve"> also when it will be an online event</w:t>
      </w:r>
      <w:r w:rsidRPr="00985A48">
        <w:rPr>
          <w:rFonts w:asciiTheme="minorHAnsi" w:hAnsiTheme="minorHAnsi" w:cstheme="minorHAnsi"/>
          <w:sz w:val="24"/>
          <w:szCs w:val="24"/>
        </w:rPr>
        <w:t>!</w:t>
      </w:r>
    </w:p>
    <w:p w14:paraId="12B6845D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Note that there will be a limited number of bursaries available to young/budding epidemiologists from countries not usually well-represented at the SVEPM-conference. Please see the conference homepage for further information on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this, when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 xml:space="preserve"> it opens up for registration soon.</w:t>
      </w:r>
    </w:p>
    <w:p w14:paraId="7F00AEC9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In the attached programme you can identify the committee member chairing your session. I have also added the chairman to this email in CC, so you </w:t>
      </w:r>
      <w:r w:rsidR="00F048BD" w:rsidRPr="00985A48">
        <w:rPr>
          <w:rFonts w:asciiTheme="minorHAnsi" w:hAnsiTheme="minorHAnsi" w:cstheme="minorHAnsi"/>
          <w:sz w:val="24"/>
          <w:szCs w:val="24"/>
        </w:rPr>
        <w:t xml:space="preserve">each </w:t>
      </w:r>
      <w:r w:rsidRPr="00985A48">
        <w:rPr>
          <w:rFonts w:asciiTheme="minorHAnsi" w:hAnsiTheme="minorHAnsi" w:cstheme="minorHAnsi"/>
          <w:sz w:val="24"/>
          <w:szCs w:val="24"/>
        </w:rPr>
        <w:t xml:space="preserve">have </w:t>
      </w:r>
      <w:r w:rsidR="00F048BD" w:rsidRPr="00985A48">
        <w:rPr>
          <w:rFonts w:asciiTheme="minorHAnsi" w:hAnsiTheme="minorHAnsi" w:cstheme="minorHAnsi"/>
          <w:sz w:val="24"/>
          <w:szCs w:val="24"/>
        </w:rPr>
        <w:t xml:space="preserve">the </w:t>
      </w:r>
      <w:r w:rsidRPr="00985A48">
        <w:rPr>
          <w:rFonts w:asciiTheme="minorHAnsi" w:hAnsiTheme="minorHAnsi" w:cstheme="minorHAnsi"/>
          <w:sz w:val="24"/>
          <w:szCs w:val="24"/>
        </w:rPr>
        <w:t xml:space="preserve">other’s email-addresses. Your chairman is your main contact person with whom </w:t>
      </w:r>
      <w:r w:rsidR="00FF291C" w:rsidRPr="00985A48">
        <w:rPr>
          <w:rFonts w:asciiTheme="minorHAnsi" w:hAnsiTheme="minorHAnsi" w:cstheme="minorHAnsi"/>
          <w:sz w:val="24"/>
          <w:szCs w:val="24"/>
        </w:rPr>
        <w:t xml:space="preserve">you can </w:t>
      </w:r>
      <w:r w:rsidRPr="00985A48">
        <w:rPr>
          <w:rFonts w:asciiTheme="minorHAnsi" w:hAnsiTheme="minorHAnsi" w:cstheme="minorHAnsi"/>
          <w:sz w:val="24"/>
          <w:szCs w:val="24"/>
        </w:rPr>
        <w:t xml:space="preserve">continue communication about the proceedings paper, the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presentation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 xml:space="preserve"> and other questions you might have before the conference.</w:t>
      </w:r>
    </w:p>
    <w:p w14:paraId="583E4E67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6952A925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b/>
          <w:bCs/>
          <w:color w:val="C00000"/>
          <w:sz w:val="24"/>
          <w:szCs w:val="24"/>
        </w:rPr>
      </w:pPr>
      <w:r w:rsidRPr="00985A48">
        <w:rPr>
          <w:rFonts w:asciiTheme="minorHAnsi" w:hAnsiTheme="minorHAnsi" w:cstheme="minorHAnsi"/>
          <w:b/>
          <w:bCs/>
          <w:color w:val="C00000"/>
          <w:sz w:val="24"/>
          <w:szCs w:val="24"/>
        </w:rPr>
        <w:t>SVEPM PROCEEDINGS PAPER</w:t>
      </w:r>
    </w:p>
    <w:p w14:paraId="232FE794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You are asked to produce a conference proceedings paper that will be made available as an electronic version and upon request in print to the conference delegates and the SVEPM membership. As you may know</w:t>
      </w:r>
      <w:r w:rsidR="00FF291C" w:rsidRPr="00985A48">
        <w:rPr>
          <w:rFonts w:asciiTheme="minorHAnsi" w:hAnsiTheme="minorHAnsi" w:cstheme="minorHAnsi"/>
          <w:sz w:val="24"/>
          <w:szCs w:val="24"/>
        </w:rPr>
        <w:t>,</w:t>
      </w:r>
      <w:r w:rsidRPr="00985A48">
        <w:rPr>
          <w:rFonts w:asciiTheme="minorHAnsi" w:hAnsiTheme="minorHAnsi" w:cstheme="minorHAnsi"/>
          <w:sz w:val="24"/>
          <w:szCs w:val="24"/>
        </w:rPr>
        <w:t xml:space="preserve"> SVEPM requests a full scientific paper as contribution to the conference proceedings from all presenters. This contribution is not meant as an extended abstract!</w:t>
      </w:r>
      <w:r w:rsidR="00FF291C"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Pr="00985A48">
        <w:rPr>
          <w:rFonts w:asciiTheme="minorHAnsi" w:hAnsiTheme="minorHAnsi" w:cstheme="minorHAnsi"/>
          <w:sz w:val="24"/>
          <w:szCs w:val="24"/>
        </w:rPr>
        <w:t xml:space="preserve">The formal layout is specified in the guidance document attached to this email </w:t>
      </w:r>
      <w:r w:rsidRPr="00B46F4C">
        <w:rPr>
          <w:rFonts w:asciiTheme="minorHAnsi" w:hAnsiTheme="minorHAnsi" w:cstheme="minorHAnsi"/>
          <w:sz w:val="24"/>
          <w:szCs w:val="24"/>
        </w:rPr>
        <w:t>(</w:t>
      </w:r>
      <w:r w:rsidR="00F77D16" w:rsidRPr="00B46F4C">
        <w:rPr>
          <w:rFonts w:asciiTheme="minorHAnsi" w:hAnsiTheme="minorHAnsi" w:cstheme="minorHAnsi"/>
          <w:sz w:val="24"/>
          <w:szCs w:val="24"/>
        </w:rPr>
        <w:t xml:space="preserve">SVEPM Proceedings Guidance for Authors - Updated </w:t>
      </w:r>
      <w:r w:rsidR="00B46F4C" w:rsidRPr="00B46F4C">
        <w:rPr>
          <w:rFonts w:asciiTheme="minorHAnsi" w:hAnsiTheme="minorHAnsi" w:cstheme="minorHAnsi"/>
          <w:sz w:val="24"/>
          <w:szCs w:val="24"/>
        </w:rPr>
        <w:t xml:space="preserve">Aug </w:t>
      </w:r>
      <w:r w:rsidR="00F77D16" w:rsidRPr="00B46F4C">
        <w:rPr>
          <w:rFonts w:asciiTheme="minorHAnsi" w:hAnsiTheme="minorHAnsi" w:cstheme="minorHAnsi"/>
          <w:sz w:val="24"/>
          <w:szCs w:val="24"/>
        </w:rPr>
        <w:t>20</w:t>
      </w:r>
      <w:r w:rsidR="00B46F4C" w:rsidRPr="00B46F4C">
        <w:rPr>
          <w:rFonts w:asciiTheme="minorHAnsi" w:hAnsiTheme="minorHAnsi" w:cstheme="minorHAnsi"/>
          <w:sz w:val="24"/>
          <w:szCs w:val="24"/>
        </w:rPr>
        <w:t>20</w:t>
      </w:r>
      <w:r w:rsidR="00F77D16" w:rsidRPr="00B46F4C">
        <w:rPr>
          <w:rFonts w:asciiTheme="minorHAnsi" w:hAnsiTheme="minorHAnsi" w:cstheme="minorHAnsi"/>
          <w:sz w:val="24"/>
          <w:szCs w:val="24"/>
        </w:rPr>
        <w:t>.docx</w:t>
      </w:r>
      <w:r w:rsidRPr="00B46F4C">
        <w:rPr>
          <w:rFonts w:asciiTheme="minorHAnsi" w:hAnsiTheme="minorHAnsi" w:cstheme="minorHAnsi"/>
          <w:sz w:val="24"/>
          <w:szCs w:val="24"/>
        </w:rPr>
        <w:t>).</w:t>
      </w:r>
      <w:r w:rsidRPr="00985A4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FD3EB42" w14:textId="6503EE5A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As we </w:t>
      </w:r>
      <w:r w:rsidR="00F048BD" w:rsidRPr="00985A48">
        <w:rPr>
          <w:rFonts w:asciiTheme="minorHAnsi" w:hAnsiTheme="minorHAnsi" w:cstheme="minorHAnsi"/>
          <w:sz w:val="24"/>
          <w:szCs w:val="24"/>
        </w:rPr>
        <w:t xml:space="preserve">publish </w:t>
      </w:r>
      <w:r w:rsidR="00FF291C" w:rsidRPr="00985A48">
        <w:rPr>
          <w:rFonts w:asciiTheme="minorHAnsi" w:hAnsiTheme="minorHAnsi" w:cstheme="minorHAnsi"/>
          <w:sz w:val="24"/>
          <w:szCs w:val="24"/>
        </w:rPr>
        <w:t>a</w:t>
      </w:r>
      <w:r w:rsidRPr="00985A48">
        <w:rPr>
          <w:rFonts w:asciiTheme="minorHAnsi" w:hAnsiTheme="minorHAnsi" w:cstheme="minorHAnsi"/>
          <w:sz w:val="24"/>
          <w:szCs w:val="24"/>
        </w:rPr>
        <w:t xml:space="preserve"> book of your contributions, strict layout requirements should be followed.</w:t>
      </w:r>
      <w:r w:rsidR="00FF291C"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Pr="00985A48">
        <w:rPr>
          <w:rFonts w:asciiTheme="minorHAnsi" w:hAnsiTheme="minorHAnsi" w:cstheme="minorHAnsi"/>
          <w:sz w:val="24"/>
          <w:szCs w:val="24"/>
        </w:rPr>
        <w:t xml:space="preserve">The respective word template is also attached to this email for your support. The template reflects the ready-to-use layout specification corresponding to the guidance, so I strongly suggest you use </w:t>
      </w:r>
      <w:r w:rsidR="00FF291C" w:rsidRPr="00985A48">
        <w:rPr>
          <w:rFonts w:asciiTheme="minorHAnsi" w:hAnsiTheme="minorHAnsi" w:cstheme="minorHAnsi"/>
          <w:sz w:val="24"/>
          <w:szCs w:val="24"/>
        </w:rPr>
        <w:t>it</w:t>
      </w:r>
      <w:r w:rsidRPr="00985A48">
        <w:rPr>
          <w:rFonts w:asciiTheme="minorHAnsi" w:hAnsiTheme="minorHAnsi" w:cstheme="minorHAnsi"/>
          <w:sz w:val="24"/>
          <w:szCs w:val="24"/>
        </w:rPr>
        <w:t xml:space="preserve">. </w:t>
      </w:r>
      <w:r w:rsidR="00D03757">
        <w:rPr>
          <w:rFonts w:asciiTheme="minorHAnsi" w:hAnsiTheme="minorHAnsi" w:cstheme="minorHAnsi"/>
          <w:sz w:val="24"/>
          <w:szCs w:val="24"/>
        </w:rPr>
        <w:t>T</w:t>
      </w:r>
      <w:r w:rsidRPr="00985A48">
        <w:rPr>
          <w:rFonts w:asciiTheme="minorHAnsi" w:hAnsiTheme="minorHAnsi" w:cstheme="minorHAnsi"/>
          <w:sz w:val="24"/>
          <w:szCs w:val="24"/>
        </w:rPr>
        <w:t>he proceedings papers are between 6 and 12 pages long.</w:t>
      </w:r>
    </w:p>
    <w:p w14:paraId="7FF542A7" w14:textId="77777777" w:rsidR="00F048BD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Your submitted proceedings paper will be reviewed and if needed edited by your chairman and myself for these requirements</w:t>
      </w:r>
      <w:r w:rsidR="00FF291C" w:rsidRPr="00985A48">
        <w:rPr>
          <w:rFonts w:asciiTheme="minorHAnsi" w:hAnsiTheme="minorHAnsi" w:cstheme="minorHAnsi"/>
          <w:sz w:val="24"/>
          <w:szCs w:val="24"/>
        </w:rPr>
        <w:t xml:space="preserve">. If necessary, they will be </w:t>
      </w:r>
      <w:r w:rsidRPr="00985A48">
        <w:rPr>
          <w:rFonts w:asciiTheme="minorHAnsi" w:hAnsiTheme="minorHAnsi" w:cstheme="minorHAnsi"/>
          <w:sz w:val="24"/>
          <w:szCs w:val="24"/>
        </w:rPr>
        <w:t xml:space="preserve">returned </w:t>
      </w:r>
      <w:r w:rsidR="00FF291C" w:rsidRPr="00985A48">
        <w:rPr>
          <w:rFonts w:asciiTheme="minorHAnsi" w:hAnsiTheme="minorHAnsi" w:cstheme="minorHAnsi"/>
          <w:sz w:val="24"/>
          <w:szCs w:val="24"/>
        </w:rPr>
        <w:t xml:space="preserve">to you </w:t>
      </w:r>
      <w:r w:rsidRPr="00985A48">
        <w:rPr>
          <w:rFonts w:asciiTheme="minorHAnsi" w:hAnsiTheme="minorHAnsi" w:cstheme="minorHAnsi"/>
          <w:sz w:val="24"/>
          <w:szCs w:val="24"/>
        </w:rPr>
        <w:t>for modifications.</w:t>
      </w:r>
    </w:p>
    <w:p w14:paraId="7F0AEE49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Please help us </w:t>
      </w:r>
      <w:r w:rsidR="00FF291C" w:rsidRPr="00985A48">
        <w:rPr>
          <w:rFonts w:asciiTheme="minorHAnsi" w:hAnsiTheme="minorHAnsi" w:cstheme="minorHAnsi"/>
          <w:sz w:val="24"/>
          <w:szCs w:val="24"/>
        </w:rPr>
        <w:t xml:space="preserve">to </w:t>
      </w:r>
      <w:r w:rsidRPr="00985A48">
        <w:rPr>
          <w:rFonts w:asciiTheme="minorHAnsi" w:hAnsiTheme="minorHAnsi" w:cstheme="minorHAnsi"/>
          <w:sz w:val="24"/>
          <w:szCs w:val="24"/>
        </w:rPr>
        <w:t xml:space="preserve">keep the tight timeline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going forwards to </w:t>
      </w:r>
      <w:r w:rsidRPr="00985A48">
        <w:rPr>
          <w:rFonts w:asciiTheme="minorHAnsi" w:hAnsiTheme="minorHAnsi" w:cstheme="minorHAnsi"/>
          <w:sz w:val="24"/>
          <w:szCs w:val="24"/>
        </w:rPr>
        <w:t>the conference by sticking to the requested layout and preferably using the included Word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 template</w:t>
      </w:r>
      <w:r w:rsidRPr="00985A48">
        <w:rPr>
          <w:rFonts w:asciiTheme="minorHAnsi" w:hAnsiTheme="minorHAnsi" w:cstheme="minorHAnsi"/>
          <w:sz w:val="24"/>
          <w:szCs w:val="24"/>
        </w:rPr>
        <w:t>.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Pr="00985A48">
        <w:rPr>
          <w:rFonts w:asciiTheme="minorHAnsi" w:hAnsiTheme="minorHAnsi" w:cstheme="minorHAnsi"/>
          <w:sz w:val="24"/>
          <w:szCs w:val="24"/>
        </w:rPr>
        <w:t xml:space="preserve">The review is not a peer-review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with regard to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 xml:space="preserve"> the scientific contents of the proceedings paper</w:t>
      </w:r>
      <w:r w:rsidR="00152CEE" w:rsidRPr="00985A48">
        <w:rPr>
          <w:rFonts w:asciiTheme="minorHAnsi" w:hAnsiTheme="minorHAnsi" w:cstheme="minorHAnsi"/>
          <w:sz w:val="24"/>
          <w:szCs w:val="24"/>
        </w:rPr>
        <w:t>,</w:t>
      </w:r>
      <w:r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="00152CEE" w:rsidRPr="00985A48">
        <w:rPr>
          <w:rFonts w:asciiTheme="minorHAnsi" w:hAnsiTheme="minorHAnsi" w:cstheme="minorHAnsi"/>
          <w:sz w:val="24"/>
          <w:szCs w:val="24"/>
        </w:rPr>
        <w:t>h</w:t>
      </w:r>
      <w:r w:rsidRPr="00985A48">
        <w:rPr>
          <w:rFonts w:asciiTheme="minorHAnsi" w:hAnsiTheme="minorHAnsi" w:cstheme="minorHAnsi"/>
          <w:sz w:val="24"/>
          <w:szCs w:val="24"/>
        </w:rPr>
        <w:t xml:space="preserve">owever,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your </w:t>
      </w:r>
      <w:r w:rsidRPr="00985A48">
        <w:rPr>
          <w:rFonts w:asciiTheme="minorHAnsi" w:hAnsiTheme="minorHAnsi" w:cstheme="minorHAnsi"/>
          <w:sz w:val="24"/>
          <w:szCs w:val="24"/>
        </w:rPr>
        <w:t>chairman might point out obvious mistakes in the text, figures or tables.</w:t>
      </w:r>
    </w:p>
    <w:p w14:paraId="61645CD4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624A2A06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b/>
          <w:bCs/>
          <w:sz w:val="24"/>
          <w:szCs w:val="24"/>
        </w:rPr>
        <w:t>The deadline for submission of the manuscript is 15 December 20</w:t>
      </w:r>
      <w:r w:rsidR="00B05424">
        <w:rPr>
          <w:rFonts w:asciiTheme="minorHAnsi" w:hAnsiTheme="minorHAnsi" w:cstheme="minorHAnsi"/>
          <w:b/>
          <w:bCs/>
          <w:sz w:val="24"/>
          <w:szCs w:val="24"/>
        </w:rPr>
        <w:t>20</w:t>
      </w:r>
      <w:r w:rsidRPr="00985A48">
        <w:rPr>
          <w:rFonts w:asciiTheme="minorHAnsi" w:hAnsiTheme="minorHAnsi" w:cstheme="minorHAnsi"/>
          <w:sz w:val="24"/>
          <w:szCs w:val="24"/>
        </w:rPr>
        <w:t xml:space="preserve">. </w:t>
      </w:r>
      <w:r w:rsidRPr="00985A48">
        <w:rPr>
          <w:rFonts w:asciiTheme="minorHAnsi" w:hAnsiTheme="minorHAnsi" w:cstheme="minorHAnsi"/>
          <w:sz w:val="24"/>
          <w:szCs w:val="24"/>
        </w:rPr>
        <w:br/>
        <w:t xml:space="preserve">Please send it by email to both your chairman and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I </w:t>
      </w:r>
      <w:r w:rsidRPr="00985A48">
        <w:rPr>
          <w:rFonts w:asciiTheme="minorHAnsi" w:hAnsiTheme="minorHAnsi" w:cstheme="minorHAnsi"/>
          <w:sz w:val="24"/>
          <w:szCs w:val="24"/>
        </w:rPr>
        <w:t>(</w:t>
      </w:r>
      <w:hyperlink r:id="rId5" w:history="1">
        <w:r w:rsidR="00FD2746" w:rsidRPr="00985A48">
          <w:rPr>
            <w:rStyle w:val="Hyperlnk"/>
            <w:rFonts w:asciiTheme="minorHAnsi" w:hAnsiTheme="minorHAnsi" w:cstheme="minorHAnsi"/>
            <w:sz w:val="24"/>
            <w:szCs w:val="24"/>
          </w:rPr>
          <w:t>g.v.schaik@gdanimalhealth.com</w:t>
        </w:r>
      </w:hyperlink>
      <w:r w:rsidRPr="00985A48">
        <w:rPr>
          <w:rFonts w:asciiTheme="minorHAnsi" w:hAnsiTheme="minorHAnsi" w:cstheme="minorHAnsi"/>
          <w:sz w:val="24"/>
          <w:szCs w:val="24"/>
        </w:rPr>
        <w:t>).</w:t>
      </w:r>
    </w:p>
    <w:p w14:paraId="523B0F6E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b/>
          <w:bCs/>
          <w:sz w:val="24"/>
          <w:szCs w:val="24"/>
        </w:rPr>
      </w:pPr>
      <w:r w:rsidRPr="00985A48">
        <w:rPr>
          <w:rFonts w:asciiTheme="minorHAnsi" w:hAnsiTheme="minorHAnsi" w:cstheme="minorHAnsi"/>
          <w:b/>
          <w:bCs/>
          <w:sz w:val="24"/>
          <w:szCs w:val="24"/>
        </w:rPr>
        <w:lastRenderedPageBreak/>
        <w:t>Preprint of proceedings paper</w:t>
      </w:r>
    </w:p>
    <w:p w14:paraId="3ECBD457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Please note that you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are allowed to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 xml:space="preserve"> make the final, agreed version of your SVEPM proceedings paper available on your personal homepage or personal Research Gate-page </w:t>
      </w:r>
      <w:r w:rsidRPr="00985A48">
        <w:rPr>
          <w:rFonts w:asciiTheme="minorHAnsi" w:hAnsiTheme="minorHAnsi" w:cstheme="minorHAnsi"/>
          <w:sz w:val="24"/>
          <w:szCs w:val="24"/>
          <w:u w:val="single"/>
        </w:rPr>
        <w:t>after</w:t>
      </w:r>
      <w:r w:rsidRPr="00985A48">
        <w:rPr>
          <w:rFonts w:asciiTheme="minorHAnsi" w:hAnsiTheme="minorHAnsi" w:cstheme="minorHAnsi"/>
          <w:sz w:val="24"/>
          <w:szCs w:val="24"/>
        </w:rPr>
        <w:t xml:space="preserve"> the conference as a ‘</w:t>
      </w:r>
      <w:hyperlink r:id="rId6" w:history="1">
        <w:r w:rsidRPr="00985A48">
          <w:rPr>
            <w:rStyle w:val="Hyperlnk"/>
            <w:rFonts w:asciiTheme="minorHAnsi" w:hAnsiTheme="minorHAnsi" w:cstheme="minorHAnsi"/>
            <w:sz w:val="24"/>
            <w:szCs w:val="24"/>
          </w:rPr>
          <w:t>preprint</w:t>
        </w:r>
      </w:hyperlink>
      <w:r w:rsidRPr="00985A48">
        <w:rPr>
          <w:rFonts w:asciiTheme="minorHAnsi" w:hAnsiTheme="minorHAnsi" w:cstheme="minorHAnsi"/>
          <w:sz w:val="24"/>
          <w:szCs w:val="24"/>
        </w:rPr>
        <w:t>’-version.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Pr="00985A48">
        <w:rPr>
          <w:rFonts w:asciiTheme="minorHAnsi" w:hAnsiTheme="minorHAnsi" w:cstheme="minorHAnsi"/>
          <w:sz w:val="24"/>
          <w:szCs w:val="24"/>
        </w:rPr>
        <w:t>The pre-print should carry a statement to acknowledge SVEPM in the header: ‘Preprint version of proceedings paper presented at the annual meeting of the Society of Veterinary and Preventive Medicine (www.svepm.org.uk) on 2</w:t>
      </w:r>
      <w:r w:rsidR="003752DA">
        <w:rPr>
          <w:rFonts w:asciiTheme="minorHAnsi" w:hAnsiTheme="minorHAnsi" w:cstheme="minorHAnsi"/>
          <w:sz w:val="24"/>
          <w:szCs w:val="24"/>
        </w:rPr>
        <w:t>4</w:t>
      </w:r>
      <w:r w:rsidRPr="00985A48">
        <w:rPr>
          <w:rFonts w:asciiTheme="minorHAnsi" w:hAnsiTheme="minorHAnsi" w:cstheme="minorHAnsi"/>
          <w:sz w:val="24"/>
          <w:szCs w:val="24"/>
        </w:rPr>
        <w:t>-</w:t>
      </w:r>
      <w:r w:rsidR="00FD2746" w:rsidRPr="00985A48">
        <w:rPr>
          <w:rFonts w:asciiTheme="minorHAnsi" w:hAnsiTheme="minorHAnsi" w:cstheme="minorHAnsi"/>
          <w:sz w:val="24"/>
          <w:szCs w:val="24"/>
        </w:rPr>
        <w:t>2</w:t>
      </w:r>
      <w:r w:rsidR="003752DA">
        <w:rPr>
          <w:rFonts w:asciiTheme="minorHAnsi" w:hAnsiTheme="minorHAnsi" w:cstheme="minorHAnsi"/>
          <w:sz w:val="24"/>
          <w:szCs w:val="24"/>
        </w:rPr>
        <w:t>6</w:t>
      </w:r>
      <w:r w:rsidRPr="00985A48">
        <w:rPr>
          <w:rFonts w:asciiTheme="minorHAnsi" w:hAnsiTheme="minorHAnsi" w:cstheme="minorHAnsi"/>
          <w:sz w:val="24"/>
          <w:szCs w:val="24"/>
        </w:rPr>
        <w:t xml:space="preserve"> March 20</w:t>
      </w:r>
      <w:r w:rsidR="00FD2746" w:rsidRPr="00985A48">
        <w:rPr>
          <w:rFonts w:asciiTheme="minorHAnsi" w:hAnsiTheme="minorHAnsi" w:cstheme="minorHAnsi"/>
          <w:sz w:val="24"/>
          <w:szCs w:val="24"/>
        </w:rPr>
        <w:t>2</w:t>
      </w:r>
      <w:r w:rsidR="003752DA">
        <w:rPr>
          <w:rFonts w:asciiTheme="minorHAnsi" w:hAnsiTheme="minorHAnsi" w:cstheme="minorHAnsi"/>
          <w:sz w:val="24"/>
          <w:szCs w:val="24"/>
        </w:rPr>
        <w:t>1</w:t>
      </w:r>
      <w:r w:rsidRPr="00985A48">
        <w:rPr>
          <w:rFonts w:asciiTheme="minorHAnsi" w:hAnsiTheme="minorHAnsi" w:cstheme="minorHAnsi"/>
          <w:sz w:val="24"/>
          <w:szCs w:val="24"/>
        </w:rPr>
        <w:t>’</w:t>
      </w:r>
      <w:r w:rsidR="00152CEE" w:rsidRPr="00985A48">
        <w:rPr>
          <w:rFonts w:asciiTheme="minorHAnsi" w:hAnsiTheme="minorHAnsi" w:cstheme="minorHAnsi"/>
          <w:sz w:val="24"/>
          <w:szCs w:val="24"/>
        </w:rPr>
        <w:t>. Please inform me</w:t>
      </w:r>
      <w:r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about </w:t>
      </w:r>
      <w:r w:rsidRPr="00985A48">
        <w:rPr>
          <w:rFonts w:asciiTheme="minorHAnsi" w:hAnsiTheme="minorHAnsi" w:cstheme="minorHAnsi"/>
          <w:sz w:val="24"/>
          <w:szCs w:val="24"/>
        </w:rPr>
        <w:t>where you are displaying the preprint</w:t>
      </w:r>
      <w:r w:rsidR="00F048BD" w:rsidRPr="00985A48">
        <w:rPr>
          <w:rFonts w:asciiTheme="minorHAnsi" w:hAnsiTheme="minorHAnsi" w:cstheme="minorHAnsi"/>
          <w:sz w:val="24"/>
          <w:szCs w:val="24"/>
        </w:rPr>
        <w:t>, if necessary</w:t>
      </w:r>
      <w:r w:rsidRPr="00985A48">
        <w:rPr>
          <w:rFonts w:asciiTheme="minorHAnsi" w:hAnsiTheme="minorHAnsi" w:cstheme="minorHAnsi"/>
          <w:sz w:val="24"/>
          <w:szCs w:val="24"/>
        </w:rPr>
        <w:t>.</w:t>
      </w:r>
    </w:p>
    <w:p w14:paraId="2C9DDE3B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3F6341FE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b/>
          <w:bCs/>
          <w:color w:val="C00000"/>
          <w:sz w:val="24"/>
          <w:szCs w:val="24"/>
        </w:rPr>
      </w:pPr>
      <w:r w:rsidRPr="00985A48">
        <w:rPr>
          <w:rFonts w:asciiTheme="minorHAnsi" w:hAnsiTheme="minorHAnsi" w:cstheme="minorHAnsi"/>
          <w:b/>
          <w:bCs/>
          <w:color w:val="C00000"/>
          <w:sz w:val="24"/>
          <w:szCs w:val="24"/>
        </w:rPr>
        <w:t>SPECIAL ISSUE of PREVENTIVE VETERINARY MEDICINE</w:t>
      </w:r>
    </w:p>
    <w:p w14:paraId="5DE78ED4" w14:textId="77777777" w:rsidR="00F048BD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In addition to the conference proceedings paper, all presenters are given the opportunity to submit an extended manuscript for the special issue </w:t>
      </w:r>
      <w:r w:rsidR="00F048BD" w:rsidRPr="00985A48">
        <w:rPr>
          <w:rFonts w:asciiTheme="minorHAnsi" w:hAnsiTheme="minorHAnsi" w:cstheme="minorHAnsi"/>
          <w:sz w:val="24"/>
          <w:szCs w:val="24"/>
        </w:rPr>
        <w:t xml:space="preserve">for </w:t>
      </w:r>
      <w:r w:rsidRPr="00985A48">
        <w:rPr>
          <w:rFonts w:asciiTheme="minorHAnsi" w:hAnsiTheme="minorHAnsi" w:cstheme="minorHAnsi"/>
          <w:sz w:val="24"/>
          <w:szCs w:val="24"/>
        </w:rPr>
        <w:t>SVEPM20</w:t>
      </w:r>
      <w:r w:rsidR="00FD2746" w:rsidRPr="00985A48">
        <w:rPr>
          <w:rFonts w:asciiTheme="minorHAnsi" w:hAnsiTheme="minorHAnsi" w:cstheme="minorHAnsi"/>
          <w:sz w:val="24"/>
          <w:szCs w:val="24"/>
        </w:rPr>
        <w:t>2</w:t>
      </w:r>
      <w:r w:rsidR="00B46F4C">
        <w:rPr>
          <w:rFonts w:asciiTheme="minorHAnsi" w:hAnsiTheme="minorHAnsi" w:cstheme="minorHAnsi"/>
          <w:sz w:val="24"/>
          <w:szCs w:val="24"/>
        </w:rPr>
        <w:t>1</w:t>
      </w:r>
      <w:r w:rsidRPr="00985A48">
        <w:rPr>
          <w:rFonts w:asciiTheme="minorHAnsi" w:hAnsiTheme="minorHAnsi" w:cstheme="minorHAnsi"/>
          <w:sz w:val="24"/>
          <w:szCs w:val="24"/>
        </w:rPr>
        <w:t xml:space="preserve"> in </w:t>
      </w:r>
      <w:hyperlink r:id="rId7" w:history="1">
        <w:r w:rsidRPr="00985A48">
          <w:rPr>
            <w:rStyle w:val="Hyperlnk"/>
            <w:rFonts w:asciiTheme="minorHAnsi" w:hAnsiTheme="minorHAnsi" w:cstheme="minorHAnsi"/>
            <w:sz w:val="24"/>
            <w:szCs w:val="24"/>
          </w:rPr>
          <w:t>Preventive Veterinary Medicine</w:t>
        </w:r>
      </w:hyperlink>
      <w:r w:rsidRPr="00985A48">
        <w:rPr>
          <w:rFonts w:asciiTheme="minorHAnsi" w:hAnsiTheme="minorHAnsi" w:cstheme="minorHAnsi"/>
          <w:sz w:val="24"/>
          <w:szCs w:val="24"/>
        </w:rPr>
        <w:t xml:space="preserve"> (PVM).</w:t>
      </w:r>
      <w:r w:rsidR="00152CEE" w:rsidRPr="00985A4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985A48">
        <w:rPr>
          <w:rFonts w:asciiTheme="minorHAnsi" w:hAnsiTheme="minorHAnsi" w:cstheme="minorHAnsi"/>
          <w:b/>
          <w:bCs/>
          <w:sz w:val="24"/>
          <w:szCs w:val="24"/>
        </w:rPr>
        <w:t>Please let me know whether you expect to make use of th</w:t>
      </w:r>
      <w:r w:rsidR="00152CEE" w:rsidRPr="00985A48">
        <w:rPr>
          <w:rFonts w:asciiTheme="minorHAnsi" w:hAnsiTheme="minorHAnsi" w:cstheme="minorHAnsi"/>
          <w:b/>
          <w:bCs/>
          <w:sz w:val="24"/>
          <w:szCs w:val="24"/>
        </w:rPr>
        <w:t>is</w:t>
      </w:r>
      <w:r w:rsidRPr="00985A48">
        <w:rPr>
          <w:rFonts w:asciiTheme="minorHAnsi" w:hAnsiTheme="minorHAnsi" w:cstheme="minorHAnsi"/>
          <w:b/>
          <w:bCs/>
          <w:sz w:val="24"/>
          <w:szCs w:val="24"/>
        </w:rPr>
        <w:t xml:space="preserve"> opportunity no later than 1 </w:t>
      </w:r>
      <w:r w:rsidR="003752DA">
        <w:rPr>
          <w:rFonts w:asciiTheme="minorHAnsi" w:hAnsiTheme="minorHAnsi" w:cstheme="minorHAnsi"/>
          <w:b/>
          <w:bCs/>
          <w:sz w:val="24"/>
          <w:szCs w:val="24"/>
        </w:rPr>
        <w:t>December</w:t>
      </w:r>
      <w:r w:rsidR="00FD2746" w:rsidRPr="00985A48">
        <w:rPr>
          <w:rFonts w:asciiTheme="minorHAnsi" w:hAnsiTheme="minorHAnsi" w:cstheme="minorHAnsi"/>
          <w:b/>
          <w:bCs/>
          <w:sz w:val="24"/>
          <w:szCs w:val="24"/>
        </w:rPr>
        <w:t xml:space="preserve"> 20</w:t>
      </w:r>
      <w:r w:rsidR="003752DA">
        <w:rPr>
          <w:rFonts w:asciiTheme="minorHAnsi" w:hAnsiTheme="minorHAnsi" w:cstheme="minorHAnsi"/>
          <w:b/>
          <w:bCs/>
          <w:sz w:val="24"/>
          <w:szCs w:val="24"/>
        </w:rPr>
        <w:t>20</w:t>
      </w:r>
      <w:r w:rsidRPr="00985A48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  <w:r w:rsidRPr="00985A48">
        <w:rPr>
          <w:rFonts w:asciiTheme="minorHAnsi" w:hAnsiTheme="minorHAnsi" w:cstheme="minorHAnsi"/>
          <w:sz w:val="24"/>
          <w:szCs w:val="24"/>
        </w:rPr>
        <w:t xml:space="preserve">so that we can start planning the special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issue, </w:t>
      </w:r>
      <w:r w:rsidRPr="00985A48">
        <w:rPr>
          <w:rFonts w:asciiTheme="minorHAnsi" w:hAnsiTheme="minorHAnsi" w:cstheme="minorHAnsi"/>
          <w:sz w:val="24"/>
          <w:szCs w:val="24"/>
        </w:rPr>
        <w:t>appoint guest editors for the papers and ensure as smooth a review-process as possible.</w:t>
      </w:r>
      <w:r w:rsidR="00F048BD" w:rsidRPr="00985A4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75F47E4" w14:textId="77777777" w:rsidR="007945E8" w:rsidRPr="00985A48" w:rsidRDefault="005F274B" w:rsidP="007945E8">
      <w:pPr>
        <w:spacing w:after="0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sz w:val="24"/>
          <w:szCs w:val="24"/>
        </w:rPr>
        <w:t xml:space="preserve">The manuscript should be of original research within the scope of PVM and of interest to its readers. </w:t>
      </w:r>
      <w:r>
        <w:rPr>
          <w:b/>
          <w:bCs/>
          <w:sz w:val="24"/>
          <w:szCs w:val="24"/>
        </w:rPr>
        <w:t>The manuscript should be submitted before 15 January 2021</w:t>
      </w:r>
      <w:r>
        <w:rPr>
          <w:sz w:val="24"/>
          <w:szCs w:val="24"/>
        </w:rPr>
        <w:t xml:space="preserve"> directly through PVM’s article submission editorial system (visit PVM’s website linked above). </w:t>
      </w:r>
      <w:r>
        <w:rPr>
          <w:b/>
          <w:bCs/>
          <w:sz w:val="24"/>
          <w:szCs w:val="24"/>
        </w:rPr>
        <w:t>Make sure you select the manuscript type ‘SVEPM2021’ at submission.</w:t>
      </w:r>
    </w:p>
    <w:p w14:paraId="3D55A662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The layout should follow the author guidelines available on PVMs’ home page. The submission for the special issue will undergo the usual peer-review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 process;</w:t>
      </w:r>
      <w:r w:rsidRPr="00985A48">
        <w:rPr>
          <w:rFonts w:asciiTheme="minorHAnsi" w:hAnsiTheme="minorHAnsi" w:cstheme="minorHAnsi"/>
          <w:sz w:val="24"/>
          <w:szCs w:val="24"/>
        </w:rPr>
        <w:t xml:space="preserve"> </w:t>
      </w:r>
      <w:r w:rsidRPr="00985A48">
        <w:rPr>
          <w:rFonts w:asciiTheme="minorHAnsi" w:hAnsiTheme="minorHAnsi" w:cstheme="minorHAnsi"/>
          <w:b/>
          <w:bCs/>
          <w:sz w:val="24"/>
          <w:szCs w:val="24"/>
        </w:rPr>
        <w:t>acceptance is not guaranteed</w:t>
      </w:r>
      <w:r w:rsidRPr="00985A48">
        <w:rPr>
          <w:rFonts w:asciiTheme="minorHAnsi" w:hAnsiTheme="minorHAnsi" w:cstheme="minorHAnsi"/>
          <w:sz w:val="24"/>
          <w:szCs w:val="24"/>
        </w:rPr>
        <w:t xml:space="preserve">. However, submitting through the SVEPM special issue generally </w:t>
      </w:r>
      <w:r w:rsidR="00152CEE" w:rsidRPr="00985A48">
        <w:rPr>
          <w:rFonts w:asciiTheme="minorHAnsi" w:hAnsiTheme="minorHAnsi" w:cstheme="minorHAnsi"/>
          <w:sz w:val="24"/>
          <w:szCs w:val="24"/>
        </w:rPr>
        <w:t>facilitates</w:t>
      </w:r>
      <w:r w:rsidRPr="00985A48">
        <w:rPr>
          <w:rFonts w:asciiTheme="minorHAnsi" w:hAnsiTheme="minorHAnsi" w:cstheme="minorHAnsi"/>
          <w:sz w:val="24"/>
          <w:szCs w:val="24"/>
        </w:rPr>
        <w:t xml:space="preserve"> good contact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between </w:t>
      </w:r>
      <w:r w:rsidRPr="00985A48">
        <w:rPr>
          <w:rFonts w:asciiTheme="minorHAnsi" w:hAnsiTheme="minorHAnsi" w:cstheme="minorHAnsi"/>
          <w:sz w:val="24"/>
          <w:szCs w:val="24"/>
        </w:rPr>
        <w:t>the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 authors,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guest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 xml:space="preserve"> and associated editors, who will be members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of </w:t>
      </w:r>
      <w:r w:rsidRPr="00985A48">
        <w:rPr>
          <w:rFonts w:asciiTheme="minorHAnsi" w:hAnsiTheme="minorHAnsi" w:cstheme="minorHAnsi"/>
          <w:sz w:val="24"/>
          <w:szCs w:val="24"/>
        </w:rPr>
        <w:t xml:space="preserve">the SVEPM Committee. </w:t>
      </w:r>
    </w:p>
    <w:p w14:paraId="19DCCC0E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Please be aware that the PVM manuscript must be substantially different from the proceedings paper to be eligible for peer-review and must also carry a different title. </w:t>
      </w:r>
    </w:p>
    <w:p w14:paraId="468CEF61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Typically, this means that the method,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results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 xml:space="preserve"> and discussion parts of the proceedings paper are shorter and less elaborate than the submitted manuscript.</w:t>
      </w:r>
    </w:p>
    <w:p w14:paraId="27C84238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 xml:space="preserve">If you decide not to use the special issue, and if you submit and get your manuscript accepted </w:t>
      </w:r>
      <w:r w:rsidR="00152CEE" w:rsidRPr="00985A48">
        <w:rPr>
          <w:rFonts w:asciiTheme="minorHAnsi" w:hAnsiTheme="minorHAnsi" w:cstheme="minorHAnsi"/>
          <w:sz w:val="24"/>
          <w:szCs w:val="24"/>
        </w:rPr>
        <w:t xml:space="preserve">by </w:t>
      </w:r>
      <w:r w:rsidRPr="00985A48">
        <w:rPr>
          <w:rFonts w:asciiTheme="minorHAnsi" w:hAnsiTheme="minorHAnsi" w:cstheme="minorHAnsi"/>
          <w:sz w:val="24"/>
          <w:szCs w:val="24"/>
        </w:rPr>
        <w:t xml:space="preserve">PVM or </w:t>
      </w:r>
      <w:r w:rsidR="00152CEE" w:rsidRPr="00985A48">
        <w:rPr>
          <w:rFonts w:asciiTheme="minorHAnsi" w:hAnsiTheme="minorHAnsi" w:cstheme="minorHAnsi"/>
          <w:sz w:val="24"/>
          <w:szCs w:val="24"/>
        </w:rPr>
        <w:t>an</w:t>
      </w:r>
      <w:r w:rsidRPr="00985A48">
        <w:rPr>
          <w:rFonts w:asciiTheme="minorHAnsi" w:hAnsiTheme="minorHAnsi" w:cstheme="minorHAnsi"/>
          <w:sz w:val="24"/>
          <w:szCs w:val="24"/>
        </w:rPr>
        <w:t>other scientific journal before the conference, we kindly ask that you withhold publication until early 20</w:t>
      </w:r>
      <w:r w:rsidR="00FD2746" w:rsidRPr="00985A48">
        <w:rPr>
          <w:rFonts w:asciiTheme="minorHAnsi" w:hAnsiTheme="minorHAnsi" w:cstheme="minorHAnsi"/>
          <w:sz w:val="24"/>
          <w:szCs w:val="24"/>
        </w:rPr>
        <w:t>2</w:t>
      </w:r>
      <w:r w:rsidR="003752DA">
        <w:rPr>
          <w:rFonts w:asciiTheme="minorHAnsi" w:hAnsiTheme="minorHAnsi" w:cstheme="minorHAnsi"/>
          <w:sz w:val="24"/>
          <w:szCs w:val="24"/>
        </w:rPr>
        <w:t>1</w:t>
      </w:r>
      <w:r w:rsidRPr="00985A48">
        <w:rPr>
          <w:rFonts w:asciiTheme="minorHAnsi" w:hAnsiTheme="minorHAnsi" w:cstheme="minorHAnsi"/>
          <w:sz w:val="24"/>
          <w:szCs w:val="24"/>
        </w:rPr>
        <w:t xml:space="preserve">, </w:t>
      </w:r>
      <w:proofErr w:type="gramStart"/>
      <w:r w:rsidRPr="00985A48">
        <w:rPr>
          <w:rFonts w:asciiTheme="minorHAnsi" w:hAnsiTheme="minorHAnsi" w:cstheme="minorHAnsi"/>
          <w:sz w:val="24"/>
          <w:szCs w:val="24"/>
        </w:rPr>
        <w:t>if at all possible</w:t>
      </w:r>
      <w:proofErr w:type="gramEnd"/>
      <w:r w:rsidRPr="00985A48">
        <w:rPr>
          <w:rFonts w:asciiTheme="minorHAnsi" w:hAnsiTheme="minorHAnsi" w:cstheme="minorHAnsi"/>
          <w:sz w:val="24"/>
          <w:szCs w:val="24"/>
        </w:rPr>
        <w:t>. This is to ensure that the research presented at the conference truly represents new results.</w:t>
      </w:r>
    </w:p>
    <w:p w14:paraId="48A119FD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676EC8DD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Please do not hesitate to contact me for further details if needed.</w:t>
      </w:r>
    </w:p>
    <w:p w14:paraId="201CAAD7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06D2CACF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Best wishes,</w:t>
      </w:r>
    </w:p>
    <w:p w14:paraId="5FBB0C5D" w14:textId="77777777" w:rsidR="007945E8" w:rsidRPr="00985A48" w:rsidRDefault="00FD2746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Gerdien van Schaik</w:t>
      </w:r>
    </w:p>
    <w:p w14:paraId="25D62939" w14:textId="77777777" w:rsidR="007945E8" w:rsidRPr="00985A48" w:rsidRDefault="007945E8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t>Junior Vice President and Proceedings Editor of SVEPM 20</w:t>
      </w:r>
      <w:r w:rsidR="00FD2746" w:rsidRPr="00985A48">
        <w:rPr>
          <w:rFonts w:asciiTheme="minorHAnsi" w:hAnsiTheme="minorHAnsi" w:cstheme="minorHAnsi"/>
          <w:sz w:val="24"/>
          <w:szCs w:val="24"/>
        </w:rPr>
        <w:t>2</w:t>
      </w:r>
      <w:r w:rsidR="003752DA">
        <w:rPr>
          <w:rFonts w:asciiTheme="minorHAnsi" w:hAnsiTheme="minorHAnsi" w:cstheme="minorHAnsi"/>
          <w:sz w:val="24"/>
          <w:szCs w:val="24"/>
        </w:rPr>
        <w:t>1</w:t>
      </w:r>
    </w:p>
    <w:p w14:paraId="23F83697" w14:textId="77777777" w:rsidR="007945E8" w:rsidRPr="00985A48" w:rsidRDefault="009F2397" w:rsidP="007945E8">
      <w:pPr>
        <w:spacing w:after="0"/>
        <w:rPr>
          <w:rFonts w:asciiTheme="minorHAnsi" w:hAnsiTheme="minorHAnsi" w:cstheme="minorHAnsi"/>
          <w:sz w:val="24"/>
          <w:szCs w:val="24"/>
        </w:rPr>
      </w:pPr>
      <w:hyperlink r:id="rId8" w:history="1">
        <w:r w:rsidR="00FD2746" w:rsidRPr="00985A48">
          <w:rPr>
            <w:rStyle w:val="Hyperlnk"/>
            <w:rFonts w:asciiTheme="minorHAnsi" w:hAnsiTheme="minorHAnsi" w:cstheme="minorHAnsi"/>
            <w:sz w:val="24"/>
            <w:szCs w:val="24"/>
          </w:rPr>
          <w:t>g.v.schaik@gdanimalhealth.com</w:t>
        </w:r>
      </w:hyperlink>
    </w:p>
    <w:p w14:paraId="04531241" w14:textId="77777777" w:rsidR="00FD2746" w:rsidRPr="00985A48" w:rsidRDefault="00FD2746" w:rsidP="007945E8">
      <w:pPr>
        <w:spacing w:after="0"/>
        <w:rPr>
          <w:rFonts w:asciiTheme="minorHAnsi" w:hAnsiTheme="minorHAnsi" w:cstheme="minorHAnsi"/>
          <w:sz w:val="24"/>
          <w:szCs w:val="24"/>
        </w:rPr>
      </w:pPr>
    </w:p>
    <w:p w14:paraId="01F00176" w14:textId="77777777" w:rsidR="00223D19" w:rsidRPr="00985A48" w:rsidRDefault="007945E8" w:rsidP="007945E8">
      <w:pPr>
        <w:rPr>
          <w:rFonts w:asciiTheme="minorHAnsi" w:hAnsiTheme="minorHAnsi" w:cstheme="minorHAnsi"/>
          <w:sz w:val="24"/>
          <w:szCs w:val="24"/>
        </w:rPr>
      </w:pPr>
      <w:r w:rsidRPr="00985A48">
        <w:rPr>
          <w:rFonts w:asciiTheme="minorHAnsi" w:hAnsiTheme="minorHAnsi" w:cstheme="minorHAnsi"/>
          <w:sz w:val="24"/>
          <w:szCs w:val="24"/>
        </w:rPr>
        <w:object w:dxaOrig="1395" w:dyaOrig="1050" w14:anchorId="6335D2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52.3pt" o:ole="" fillcolor="window">
            <v:imagedata r:id="rId9" o:title=""/>
          </v:shape>
          <o:OLEObject Type="Embed" ProgID="PowerPoint.Show.8" ShapeID="_x0000_i1025" DrawAspect="Content" ObjectID="_1682918249" r:id="rId10"/>
        </w:object>
      </w:r>
    </w:p>
    <w:sectPr w:rsidR="00223D19" w:rsidRPr="00985A4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4BA"/>
    <w:rsid w:val="000072C4"/>
    <w:rsid w:val="00030DDD"/>
    <w:rsid w:val="0013047A"/>
    <w:rsid w:val="00152CEE"/>
    <w:rsid w:val="00223D19"/>
    <w:rsid w:val="003752DA"/>
    <w:rsid w:val="003D5325"/>
    <w:rsid w:val="00415C75"/>
    <w:rsid w:val="00435425"/>
    <w:rsid w:val="00570E67"/>
    <w:rsid w:val="005711DD"/>
    <w:rsid w:val="005F274B"/>
    <w:rsid w:val="00626387"/>
    <w:rsid w:val="006A7A0B"/>
    <w:rsid w:val="006B0499"/>
    <w:rsid w:val="0075576E"/>
    <w:rsid w:val="007945E8"/>
    <w:rsid w:val="007A7DD2"/>
    <w:rsid w:val="007C33D7"/>
    <w:rsid w:val="00852AD0"/>
    <w:rsid w:val="00884A14"/>
    <w:rsid w:val="008A530C"/>
    <w:rsid w:val="009033DB"/>
    <w:rsid w:val="00985A48"/>
    <w:rsid w:val="009D5519"/>
    <w:rsid w:val="009F2397"/>
    <w:rsid w:val="00AA58CF"/>
    <w:rsid w:val="00AC5385"/>
    <w:rsid w:val="00B05424"/>
    <w:rsid w:val="00B1452E"/>
    <w:rsid w:val="00B46F4C"/>
    <w:rsid w:val="00C13C2C"/>
    <w:rsid w:val="00C554B9"/>
    <w:rsid w:val="00CF536F"/>
    <w:rsid w:val="00D03757"/>
    <w:rsid w:val="00D07BC7"/>
    <w:rsid w:val="00E81EE9"/>
    <w:rsid w:val="00F048BD"/>
    <w:rsid w:val="00F075E3"/>
    <w:rsid w:val="00F77D16"/>
    <w:rsid w:val="00F9687A"/>
    <w:rsid w:val="00FB2B19"/>
    <w:rsid w:val="00FD04BA"/>
    <w:rsid w:val="00FD2746"/>
    <w:rsid w:val="00FE136F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0DFA7AF"/>
  <w15:docId w15:val="{A5DF3A62-51F1-48EA-BDE4-0E96876CF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5E8"/>
    <w:rPr>
      <w:rFonts w:ascii="Calibri" w:hAnsi="Calibri" w:cs="Times New Roma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6A7A0B"/>
    <w:rPr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985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985A48"/>
    <w:rPr>
      <w:rFonts w:ascii="Tahoma" w:hAnsi="Tahoma" w:cs="Tahoma"/>
      <w:sz w:val="16"/>
      <w:szCs w:val="16"/>
    </w:rPr>
  </w:style>
  <w:style w:type="character" w:styleId="AnvndHyperlnk">
    <w:name w:val="FollowedHyperlink"/>
    <w:basedOn w:val="Standardstycketeckensnitt"/>
    <w:uiPriority w:val="99"/>
    <w:semiHidden/>
    <w:unhideWhenUsed/>
    <w:rsid w:val="005F274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5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v.schaik@gdanimalhealth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journals.elsevier.com/preventive-veterinary-medicin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n.wikipedia.org/wiki/Preprin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.v.schaik@gdanimalhealth.com" TargetMode="External"/><Relationship Id="rId10" Type="http://schemas.openxmlformats.org/officeDocument/2006/relationships/oleObject" Target="embeddings/Microsoft_PowerPoint_97-2003_Presentation.ppt"/><Relationship Id="rId4" Type="http://schemas.openxmlformats.org/officeDocument/2006/relationships/webSettings" Target="web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46585-44F9-4933-86A0-89D88A947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925</Words>
  <Characters>4907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UFZ</Company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HHT</dc:creator>
  <cp:lastModifiedBy>Fernanda Dórea</cp:lastModifiedBy>
  <cp:revision>4</cp:revision>
  <dcterms:created xsi:type="dcterms:W3CDTF">2020-10-02T08:00:00Z</dcterms:created>
  <dcterms:modified xsi:type="dcterms:W3CDTF">2021-05-19T06:31:00Z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</Properties>
</file>